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A" w:rsidRPr="00ED604D" w:rsidRDefault="000E7F81" w:rsidP="00ED604D">
      <w:pPr>
        <w:snapToGrid w:val="0"/>
        <w:jc w:val="center"/>
        <w:rPr>
          <w:rFonts w:ascii="微軟正黑體" w:eastAsia="微軟正黑體" w:hAnsi="微軟正黑體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04D">
        <w:rPr>
          <w:rFonts w:ascii="微軟正黑體" w:eastAsia="微軟正黑體" w:hAnsi="微軟正黑體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9525</wp:posOffset>
            </wp:positionV>
            <wp:extent cx="523875" cy="52387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去底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6D8" w:rsidRPr="00ED604D">
        <w:rPr>
          <w:rFonts w:ascii="微軟正黑體" w:eastAsia="微軟正黑體" w:hAnsi="微軟正黑體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復盛卓[越]菁英在學實習獎學金</w:t>
      </w:r>
    </w:p>
    <w:p w:rsidR="008146D8" w:rsidRPr="00ED604D" w:rsidRDefault="008146D8" w:rsidP="00ED604D">
      <w:pPr>
        <w:snapToGrid w:val="0"/>
        <w:jc w:val="both"/>
        <w:rPr>
          <w:rFonts w:ascii="微軟正黑體" w:eastAsia="微軟正黑體" w:hAnsi="微軟正黑體" w:cs="Times New Roman"/>
          <w:b/>
          <w:u w:val="single"/>
        </w:rPr>
      </w:pPr>
      <w:r w:rsidRPr="00ED604D">
        <w:rPr>
          <w:rFonts w:ascii="微軟正黑體" w:eastAsia="微軟正黑體" w:hAnsi="微軟正黑體" w:cs="Times New Roman"/>
          <w:b/>
          <w:u w:val="single"/>
        </w:rPr>
        <w:t>目的：</w:t>
      </w:r>
    </w:p>
    <w:p w:rsidR="008146D8" w:rsidRPr="00ED604D" w:rsidRDefault="008146D8" w:rsidP="00ED604D">
      <w:pPr>
        <w:snapToGrid w:val="0"/>
        <w:jc w:val="both"/>
        <w:rPr>
          <w:rFonts w:ascii="微軟正黑體" w:eastAsia="微軟正黑體" w:hAnsi="微軟正黑體" w:cs="Times New Roman"/>
          <w:szCs w:val="24"/>
        </w:rPr>
      </w:pPr>
      <w:r w:rsidRPr="00ED604D">
        <w:rPr>
          <w:rFonts w:ascii="微軟正黑體" w:eastAsia="微軟正黑體" w:hAnsi="微軟正黑體" w:cs="Times New Roman"/>
          <w:szCs w:val="24"/>
        </w:rPr>
        <w:t>此為越盛股份有限公司(越南)暨復盛應用科技(台灣)共同合資協助在台越南學生實習獎助金方案。</w:t>
      </w:r>
    </w:p>
    <w:p w:rsidR="008146D8" w:rsidRPr="00ED604D" w:rsidRDefault="008146D8" w:rsidP="00ED604D">
      <w:pPr>
        <w:snapToGrid w:val="0"/>
        <w:jc w:val="both"/>
        <w:rPr>
          <w:rFonts w:ascii="微軟正黑體" w:eastAsia="微軟正黑體" w:hAnsi="微軟正黑體" w:cs="Times New Roman"/>
        </w:rPr>
      </w:pPr>
      <w:r w:rsidRPr="00ED604D">
        <w:rPr>
          <w:rFonts w:ascii="微軟正黑體" w:eastAsia="微軟正黑體" w:hAnsi="微軟正黑體" w:cs="Times New Roman"/>
        </w:rPr>
        <w:t>為鼓勵</w:t>
      </w:r>
      <w:r w:rsidRPr="00A26FB7">
        <w:rPr>
          <w:rFonts w:ascii="微軟正黑體" w:eastAsia="微軟正黑體" w:hAnsi="微軟正黑體" w:cs="Times New Roman"/>
          <w:b/>
          <w:u w:val="single"/>
        </w:rPr>
        <w:t>越南在台灣學習的優秀學生</w:t>
      </w:r>
      <w:r w:rsidRPr="00ED604D">
        <w:rPr>
          <w:rFonts w:ascii="微軟正黑體" w:eastAsia="微軟正黑體" w:hAnsi="微軟正黑體" w:cs="Times New Roman"/>
        </w:rPr>
        <w:t>回越南服務，回饋鄉里；越盛</w:t>
      </w:r>
      <w:r w:rsidR="00ED604D" w:rsidRPr="00ED604D">
        <w:rPr>
          <w:rFonts w:ascii="微軟正黑體" w:eastAsia="微軟正黑體" w:hAnsi="微軟正黑體" w:cs="Times New Roman"/>
        </w:rPr>
        <w:t xml:space="preserve"> </w:t>
      </w:r>
      <w:r w:rsidRPr="00ED604D">
        <w:rPr>
          <w:rFonts w:ascii="微軟正黑體" w:eastAsia="微軟正黑體" w:hAnsi="微軟正黑體" w:cs="Times New Roman"/>
        </w:rPr>
        <w:t>(越南)特提供</w:t>
      </w:r>
      <w:r w:rsidR="00862470" w:rsidRPr="00ED604D">
        <w:rPr>
          <w:rFonts w:ascii="微軟正黑體" w:eastAsia="微軟正黑體" w:hAnsi="微軟正黑體" w:cs="Times New Roman"/>
        </w:rPr>
        <w:t>在</w:t>
      </w:r>
      <w:r w:rsidRPr="00ED604D">
        <w:rPr>
          <w:rFonts w:ascii="微軟正黑體" w:eastAsia="微軟正黑體" w:hAnsi="微軟正黑體" w:cs="Times New Roman"/>
        </w:rPr>
        <w:t>學獎</w:t>
      </w:r>
      <w:r w:rsidR="00862470" w:rsidRPr="00ED604D">
        <w:rPr>
          <w:rFonts w:ascii="微軟正黑體" w:eastAsia="微軟正黑體" w:hAnsi="微軟正黑體" w:cs="Times New Roman"/>
        </w:rPr>
        <w:t>助</w:t>
      </w:r>
      <w:r w:rsidRPr="00ED604D">
        <w:rPr>
          <w:rFonts w:ascii="微軟正黑體" w:eastAsia="微軟正黑體" w:hAnsi="微軟正黑體" w:cs="Times New Roman"/>
        </w:rPr>
        <w:t>學金、寒暑假</w:t>
      </w:r>
      <w:r w:rsidR="00862470" w:rsidRPr="00ED604D">
        <w:rPr>
          <w:rFonts w:ascii="微軟正黑體" w:eastAsia="微軟正黑體" w:hAnsi="微軟正黑體" w:cs="Times New Roman"/>
        </w:rPr>
        <w:t>在台</w:t>
      </w:r>
      <w:r w:rsidRPr="00ED604D">
        <w:rPr>
          <w:rFonts w:ascii="微軟正黑體" w:eastAsia="微軟正黑體" w:hAnsi="微軟正黑體" w:cs="Times New Roman"/>
        </w:rPr>
        <w:t>實習以及工作機會</w:t>
      </w:r>
      <w:r w:rsidR="00ED604D">
        <w:rPr>
          <w:rFonts w:ascii="微軟正黑體" w:eastAsia="微軟正黑體" w:hAnsi="微軟正黑體" w:cs="Times New Roman" w:hint="eastAsia"/>
        </w:rPr>
        <w:t>，</w:t>
      </w:r>
      <w:r w:rsidRPr="00ED604D">
        <w:rPr>
          <w:rFonts w:ascii="微軟正黑體" w:eastAsia="微軟正黑體" w:hAnsi="微軟正黑體" w:cs="Times New Roman"/>
        </w:rPr>
        <w:t>以期優秀學生得以早日與業界接軌，獲取實務經驗，</w:t>
      </w:r>
      <w:r w:rsidRPr="00ED604D">
        <w:rPr>
          <w:rFonts w:ascii="微軟正黑體" w:eastAsia="微軟正黑體" w:hAnsi="微軟正黑體" w:cs="Times New Roman"/>
          <w:b/>
          <w:u w:val="single"/>
        </w:rPr>
        <w:t>返越工作</w:t>
      </w:r>
      <w:r w:rsidRPr="00ED604D">
        <w:rPr>
          <w:rFonts w:ascii="微軟正黑體" w:eastAsia="微軟正黑體" w:hAnsi="微軟正黑體" w:cs="Times New Roman"/>
        </w:rPr>
        <w:t>並且發揮所長。</w:t>
      </w:r>
    </w:p>
    <w:p w:rsidR="008146D8" w:rsidRPr="00ED604D" w:rsidRDefault="008146D8" w:rsidP="00ED604D">
      <w:pPr>
        <w:snapToGrid w:val="0"/>
        <w:jc w:val="both"/>
        <w:rPr>
          <w:rFonts w:ascii="微軟正黑體" w:eastAsia="微軟正黑體" w:hAnsi="微軟正黑體" w:cs="Times New Roman"/>
        </w:rPr>
      </w:pPr>
      <w:r w:rsidRPr="00ED604D">
        <w:rPr>
          <w:rFonts w:ascii="微軟正黑體" w:eastAsia="微軟正黑體" w:hAnsi="微軟正黑體" w:cs="Times New Roman"/>
          <w:b/>
          <w:u w:val="single"/>
        </w:rPr>
        <w:t>公司簡介</w:t>
      </w:r>
      <w:r w:rsidRPr="00ED604D">
        <w:rPr>
          <w:rFonts w:ascii="微軟正黑體" w:eastAsia="微軟正黑體" w:hAnsi="微軟正黑體" w:cs="Times New Roman"/>
        </w:rPr>
        <w:t>：</w:t>
      </w:r>
    </w:p>
    <w:p w:rsidR="008146D8" w:rsidRPr="00ED604D" w:rsidRDefault="008146D8" w:rsidP="00ED604D">
      <w:pPr>
        <w:pStyle w:val="Web"/>
        <w:snapToGrid w:val="0"/>
        <w:spacing w:before="0" w:beforeAutospacing="0" w:after="0" w:afterAutospacing="0"/>
        <w:jc w:val="both"/>
        <w:rPr>
          <w:rFonts w:ascii="微軟正黑體" w:eastAsia="微軟正黑體" w:hAnsi="微軟正黑體" w:cs="Times New Roman"/>
        </w:rPr>
      </w:pPr>
      <w:r w:rsidRPr="00ED604D">
        <w:rPr>
          <w:rFonts w:ascii="微軟正黑體" w:eastAsia="微軟正黑體" w:hAnsi="微軟正黑體" w:cs="Times New Roman"/>
        </w:rPr>
        <w:t>越盛股份有限公司(越南)設立於2004年，位於南越胡志明市東北方的新加坡工業區，為台灣復盛集團-</w:t>
      </w:r>
      <w:r w:rsidR="00A416B2" w:rsidRPr="00ED604D">
        <w:rPr>
          <w:rFonts w:ascii="微軟正黑體" w:eastAsia="微軟正黑體" w:hAnsi="微軟正黑體" w:cs="Times New Roman"/>
        </w:rPr>
        <w:t>復盛應用科技股份有限公司</w:t>
      </w:r>
      <w:r w:rsidR="00A26FB7">
        <w:rPr>
          <w:rFonts w:ascii="微軟正黑體" w:eastAsia="微軟正黑體" w:hAnsi="微軟正黑體" w:cs="Times New Roman"/>
        </w:rPr>
        <w:t>重要事業單位，</w:t>
      </w:r>
      <w:r w:rsidRPr="00ED604D">
        <w:rPr>
          <w:rFonts w:ascii="微軟正黑體" w:eastAsia="微軟正黑體" w:hAnsi="微軟正黑體" w:cs="Times New Roman"/>
        </w:rPr>
        <w:t>服務客戶包含：Taylormade, Callaway, Titleist, PING, Dunlop, Mizuno, Wilson, Cobra等世界知名廠商</w:t>
      </w:r>
      <w:r w:rsidR="00A26FB7">
        <w:rPr>
          <w:rFonts w:ascii="微軟正黑體" w:eastAsia="微軟正黑體" w:hAnsi="微軟正黑體" w:cs="Times New Roman" w:hint="eastAsia"/>
        </w:rPr>
        <w:t>。</w:t>
      </w:r>
      <w:r w:rsidRPr="00ED604D">
        <w:rPr>
          <w:rFonts w:ascii="微軟正黑體" w:eastAsia="微軟正黑體" w:hAnsi="微軟正黑體" w:cs="Times New Roman"/>
        </w:rPr>
        <w:t>營運據點包含：台灣、香港、中國、美國與越南</w:t>
      </w:r>
      <w:r w:rsidR="00A416B2" w:rsidRPr="00ED604D">
        <w:rPr>
          <w:rFonts w:ascii="微軟正黑體" w:eastAsia="微軟正黑體" w:hAnsi="微軟正黑體" w:cs="Times New Roman"/>
        </w:rPr>
        <w:t>。</w:t>
      </w:r>
      <w:r w:rsidR="00A26FB7">
        <w:rPr>
          <w:rFonts w:ascii="微軟正黑體" w:eastAsia="微軟正黑體" w:hAnsi="微軟正黑體" w:cs="Times New Roman" w:hint="eastAsia"/>
        </w:rPr>
        <w:t>我們</w:t>
      </w:r>
      <w:r w:rsidRPr="00ED604D">
        <w:rPr>
          <w:rFonts w:ascii="微軟正黑體" w:eastAsia="微軟正黑體" w:hAnsi="微軟正黑體" w:cs="Times New Roman"/>
        </w:rPr>
        <w:t>重視未來人才的培育，堅信以「實事求是、精益求精、追求卓越、豐富人生」的經營理念</w:t>
      </w:r>
      <w:r w:rsidR="00862470" w:rsidRPr="00ED604D">
        <w:rPr>
          <w:rFonts w:ascii="微軟正黑體" w:eastAsia="微軟正黑體" w:hAnsi="微軟正黑體" w:cs="Times New Roman"/>
        </w:rPr>
        <w:t>，讓這份期許帶來更多人們生活上的福祉，創造產業更多的附加價值，豐富你我人生。</w:t>
      </w:r>
    </w:p>
    <w:p w:rsidR="00862470" w:rsidRPr="00ED604D" w:rsidRDefault="000B43B2" w:rsidP="00ED604D">
      <w:pPr>
        <w:snapToGrid w:val="0"/>
        <w:jc w:val="both"/>
        <w:rPr>
          <w:rFonts w:ascii="微軟正黑體" w:eastAsia="微軟正黑體" w:hAnsi="微軟正黑體" w:cs="Times New Roman"/>
          <w:b/>
          <w:u w:val="single"/>
        </w:rPr>
      </w:pPr>
      <w:r w:rsidRPr="008E1FF5">
        <w:rPr>
          <w:rFonts w:ascii="微軟正黑體" w:eastAsia="微軟正黑體" w:hAnsi="微軟正黑體" w:cs="Times New Roman"/>
          <w:b/>
          <w:noProof/>
          <w:color w:val="FF0000"/>
          <w:u w:val="single"/>
        </w:rPr>
        <w:drawing>
          <wp:anchor distT="0" distB="0" distL="114300" distR="114300" simplePos="0" relativeHeight="251659264" behindDoc="1" locked="0" layoutInCell="1" allowOverlap="1" wp14:anchorId="11CAC03B" wp14:editId="2A3D479D">
            <wp:simplePos x="0" y="0"/>
            <wp:positionH relativeFrom="column">
              <wp:posOffset>5676900</wp:posOffset>
            </wp:positionH>
            <wp:positionV relativeFrom="paragraph">
              <wp:posOffset>10795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QR cord]104網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70" w:rsidRPr="008E1FF5">
        <w:rPr>
          <w:rFonts w:ascii="微軟正黑體" w:eastAsia="微軟正黑體" w:hAnsi="微軟正黑體" w:cs="Times New Roman"/>
          <w:b/>
          <w:color w:val="FF0000"/>
          <w:u w:val="single"/>
        </w:rPr>
        <w:t>在學獎助學金適用對象：</w:t>
      </w:r>
    </w:p>
    <w:p w:rsidR="00862470" w:rsidRPr="008E1FF5" w:rsidRDefault="00862470" w:rsidP="00ED604D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 w:cs="Times New Roman"/>
          <w:color w:val="FF0000"/>
          <w:kern w:val="0"/>
          <w:szCs w:val="24"/>
        </w:rPr>
      </w:pPr>
      <w:r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越南籍且在台就學或越</w:t>
      </w:r>
      <w:r w:rsidR="008C1FFB"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籍</w:t>
      </w:r>
      <w:r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新住民</w:t>
      </w:r>
      <w:r w:rsidR="008C1FFB"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，</w:t>
      </w:r>
      <w:r w:rsidR="0089252D"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大</w:t>
      </w:r>
      <w:r w:rsidR="0089252D" w:rsidRPr="008E1FF5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三</w:t>
      </w:r>
      <w:r w:rsidR="00B05596"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以上</w:t>
      </w:r>
      <w:r w:rsidR="008C1FFB"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至碩士之</w:t>
      </w:r>
      <w:r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在學學生。</w:t>
      </w:r>
    </w:p>
    <w:p w:rsidR="00862470" w:rsidRPr="00ED604D" w:rsidRDefault="00862470" w:rsidP="00ED604D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8E1FF5">
        <w:rPr>
          <w:rFonts w:ascii="微軟正黑體" w:eastAsia="微軟正黑體" w:hAnsi="微軟正黑體" w:cs="Times New Roman"/>
          <w:color w:val="FF0000"/>
          <w:kern w:val="0"/>
          <w:szCs w:val="24"/>
        </w:rPr>
        <w:t>科系主修機械、電機、材料、模具、工工(管)、工業設計、資工(管)、成會科系。</w:t>
      </w:r>
    </w:p>
    <w:p w:rsidR="00B05596" w:rsidRPr="00ED604D" w:rsidRDefault="00B05596" w:rsidP="00ED604D">
      <w:pPr>
        <w:snapToGrid w:val="0"/>
        <w:jc w:val="both"/>
        <w:rPr>
          <w:rFonts w:ascii="微軟正黑體" w:eastAsia="微軟正黑體" w:hAnsi="微軟正黑體" w:cs="Times New Roman"/>
          <w:b/>
          <w:u w:val="single"/>
        </w:rPr>
      </w:pPr>
      <w:r w:rsidRPr="00ED604D">
        <w:rPr>
          <w:rFonts w:ascii="微軟正黑體" w:eastAsia="微軟正黑體" w:hAnsi="微軟正黑體" w:cs="Times New Roman"/>
          <w:b/>
          <w:u w:val="single"/>
        </w:rPr>
        <w:t>求學獎助計劃內容：</w:t>
      </w:r>
    </w:p>
    <w:tbl>
      <w:tblPr>
        <w:tblpPr w:leftFromText="180" w:rightFromText="180" w:vertAnchor="text" w:horzAnchor="margin" w:tblpXSpec="center" w:tblpY="8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154"/>
        <w:gridCol w:w="7229"/>
      </w:tblGrid>
      <w:tr w:rsidR="00B05596" w:rsidRPr="00ED604D" w:rsidTr="00A416B2">
        <w:trPr>
          <w:trHeight w:val="360"/>
        </w:trPr>
        <w:tc>
          <w:tcPr>
            <w:tcW w:w="1390" w:type="dxa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項目</w:t>
            </w:r>
          </w:p>
        </w:tc>
        <w:tc>
          <w:tcPr>
            <w:tcW w:w="2154" w:type="dxa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條件資格</w:t>
            </w:r>
          </w:p>
        </w:tc>
        <w:tc>
          <w:tcPr>
            <w:tcW w:w="7229" w:type="dxa"/>
          </w:tcPr>
          <w:p w:rsidR="00B05596" w:rsidRPr="00ED604D" w:rsidRDefault="004A6C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在學獎助學金</w:t>
            </w:r>
          </w:p>
        </w:tc>
      </w:tr>
      <w:tr w:rsidR="00B05596" w:rsidRPr="00ED604D" w:rsidTr="00A416B2">
        <w:trPr>
          <w:trHeight w:val="350"/>
        </w:trPr>
        <w:tc>
          <w:tcPr>
            <w:tcW w:w="1390" w:type="dxa"/>
            <w:vAlign w:val="center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一學期</w:t>
            </w:r>
          </w:p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在學獎助金</w:t>
            </w:r>
          </w:p>
        </w:tc>
        <w:tc>
          <w:tcPr>
            <w:tcW w:w="2154" w:type="dxa"/>
            <w:vAlign w:val="center"/>
          </w:tcPr>
          <w:p w:rsidR="00B05596" w:rsidRPr="00A26FB7" w:rsidRDefault="00B05596" w:rsidP="0089252D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預定</w:t>
            </w:r>
            <w:r w:rsidR="0089252D">
              <w:rPr>
                <w:rFonts w:ascii="微軟正黑體" w:eastAsia="微軟正黑體" w:hAnsi="微軟正黑體" w:cs="Times New Roman"/>
                <w:sz w:val="22"/>
              </w:rPr>
              <w:t>20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18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年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8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月畢業之大學或研究所學生(大四或研二以上)。</w:t>
            </w:r>
          </w:p>
        </w:tc>
        <w:tc>
          <w:tcPr>
            <w:tcW w:w="7229" w:type="dxa"/>
          </w:tcPr>
          <w:p w:rsidR="004A6C96" w:rsidRPr="00A26FB7" w:rsidRDefault="00B05596" w:rsidP="00A26FB7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每學期NT20000獎助金，共一學期，於學期結束當月份發放。</w:t>
            </w:r>
            <w:r w:rsidR="004A6C96" w:rsidRPr="00A26FB7">
              <w:rPr>
                <w:rFonts w:ascii="微軟正黑體" w:eastAsia="微軟正黑體" w:hAnsi="微軟正黑體" w:cs="Times New Roman"/>
                <w:sz w:val="22"/>
              </w:rPr>
              <w:t>期間，每月返廠32H (4天)，進行研討交流。</w:t>
            </w:r>
          </w:p>
          <w:p w:rsidR="00B05596" w:rsidRPr="00A26FB7" w:rsidRDefault="00B05596" w:rsidP="00A26FB7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201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8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年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Q1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寒假實習，寒假實習期間NT26000獎助金/月。</w:t>
            </w:r>
          </w:p>
          <w:p w:rsidR="00FF6F0A" w:rsidRPr="00A26FB7" w:rsidRDefault="00FF6F0A" w:rsidP="00A26FB7">
            <w:pPr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上述返廠交流、實習時，由公司補助交通津貼，提供住宿。</w:t>
            </w:r>
          </w:p>
          <w:p w:rsidR="00B05596" w:rsidRPr="00A26FB7" w:rsidRDefault="0089252D" w:rsidP="00EE14CA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/>
                <w:sz w:val="22"/>
              </w:rPr>
              <w:t>獎助期結束後應至復盛應用科技受訓並於越盛工作至少</w:t>
            </w:r>
            <w:r w:rsidR="00EE14CA">
              <w:rPr>
                <w:rFonts w:ascii="微軟正黑體" w:eastAsia="微軟正黑體" w:hAnsi="微軟正黑體" w:cs="Times New Roman" w:hint="eastAsia"/>
                <w:sz w:val="22"/>
              </w:rPr>
              <w:t>一</w:t>
            </w:r>
            <w:r w:rsidR="00B05596" w:rsidRPr="00A26FB7">
              <w:rPr>
                <w:rFonts w:ascii="微軟正黑體" w:eastAsia="微軟正黑體" w:hAnsi="微軟正黑體" w:cs="Times New Roman"/>
                <w:sz w:val="22"/>
              </w:rPr>
              <w:t>年。</w:t>
            </w:r>
          </w:p>
        </w:tc>
      </w:tr>
      <w:tr w:rsidR="00B05596" w:rsidRPr="00ED604D" w:rsidTr="00A416B2">
        <w:trPr>
          <w:trHeight w:val="285"/>
        </w:trPr>
        <w:tc>
          <w:tcPr>
            <w:tcW w:w="1390" w:type="dxa"/>
            <w:vAlign w:val="center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三學期</w:t>
            </w:r>
          </w:p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在學獎助金</w:t>
            </w:r>
          </w:p>
        </w:tc>
        <w:tc>
          <w:tcPr>
            <w:tcW w:w="2154" w:type="dxa"/>
            <w:vAlign w:val="center"/>
          </w:tcPr>
          <w:p w:rsidR="00B05596" w:rsidRPr="00A26FB7" w:rsidRDefault="00B05596" w:rsidP="0089252D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預定201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9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年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8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月畢業之大學或研究所學生(大三或研一)。</w:t>
            </w:r>
          </w:p>
        </w:tc>
        <w:tc>
          <w:tcPr>
            <w:tcW w:w="7229" w:type="dxa"/>
          </w:tcPr>
          <w:p w:rsidR="00FF6F0A" w:rsidRPr="00A26FB7" w:rsidRDefault="00B05596" w:rsidP="00A26FB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每學期NT20000獎助金，共三學期，於每學期結束當月份發放。</w:t>
            </w:r>
            <w:r w:rsidR="004A6C96" w:rsidRPr="00A26FB7">
              <w:rPr>
                <w:rFonts w:ascii="微軟正黑體" w:eastAsia="微軟正黑體" w:hAnsi="微軟正黑體" w:cs="Times New Roman"/>
                <w:sz w:val="22"/>
              </w:rPr>
              <w:t>期間，每月返廠32H (4天)，進行研討交流。</w:t>
            </w:r>
          </w:p>
          <w:p w:rsidR="00B05596" w:rsidRPr="00A26FB7" w:rsidRDefault="00B05596" w:rsidP="00A26FB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2018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、19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年寒暑假實習，寒暑假實習NT26000獎助金/月。</w:t>
            </w:r>
          </w:p>
          <w:p w:rsidR="00FF6F0A" w:rsidRPr="00A26FB7" w:rsidRDefault="00FF6F0A" w:rsidP="00A26FB7">
            <w:pPr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上述返廠交流、實習時，由公司補助交通津貼，提供住宿。</w:t>
            </w:r>
          </w:p>
          <w:p w:rsidR="00B05596" w:rsidRPr="00A26FB7" w:rsidRDefault="00B05596" w:rsidP="00A26FB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獎助期結束後應至復盛應用科技受訓並於越盛工作至少</w:t>
            </w:r>
            <w:r w:rsidR="00EE14CA">
              <w:rPr>
                <w:rFonts w:ascii="微軟正黑體" w:eastAsia="微軟正黑體" w:hAnsi="微軟正黑體" w:cs="Times New Roman" w:hint="eastAsia"/>
                <w:sz w:val="22"/>
              </w:rPr>
              <w:t>三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年。</w:t>
            </w:r>
          </w:p>
        </w:tc>
      </w:tr>
      <w:tr w:rsidR="00B05596" w:rsidRPr="00ED604D" w:rsidTr="00A416B2">
        <w:trPr>
          <w:trHeight w:val="315"/>
        </w:trPr>
        <w:tc>
          <w:tcPr>
            <w:tcW w:w="1390" w:type="dxa"/>
            <w:vAlign w:val="center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實習研究</w:t>
            </w:r>
          </w:p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專題獎</w:t>
            </w:r>
            <w:r w:rsidR="004A6C96" w:rsidRPr="00ED604D">
              <w:rPr>
                <w:rFonts w:ascii="微軟正黑體" w:eastAsia="微軟正黑體" w:hAnsi="微軟正黑體" w:cs="Times New Roman"/>
                <w:b/>
              </w:rPr>
              <w:t>金</w:t>
            </w:r>
          </w:p>
        </w:tc>
        <w:tc>
          <w:tcPr>
            <w:tcW w:w="2154" w:type="dxa"/>
            <w:vAlign w:val="center"/>
          </w:tcPr>
          <w:p w:rsidR="00B05596" w:rsidRPr="00A26FB7" w:rsidRDefault="00ED604D" w:rsidP="00ED604D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限</w:t>
            </w:r>
            <w:r w:rsidR="00B05596" w:rsidRPr="00A26FB7">
              <w:rPr>
                <w:rFonts w:ascii="微軟正黑體" w:eastAsia="微軟正黑體" w:hAnsi="微軟正黑體" w:cs="Times New Roman"/>
                <w:sz w:val="22"/>
              </w:rPr>
              <w:t>領取上述在學獎助金之學生申請</w:t>
            </w:r>
          </w:p>
        </w:tc>
        <w:tc>
          <w:tcPr>
            <w:tcW w:w="7229" w:type="dxa"/>
          </w:tcPr>
          <w:p w:rsidR="00B05596" w:rsidRPr="00A26FB7" w:rsidRDefault="00B05596" w:rsidP="00A26FB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於獎助期間進行實習研究專題，優秀研究成果核發最高</w:t>
            </w:r>
            <w:r w:rsidR="004A6C96" w:rsidRPr="00A26FB7">
              <w:rPr>
                <w:rFonts w:ascii="微軟正黑體" w:eastAsia="微軟正黑體" w:hAnsi="微軟正黑體" w:cs="Times New Roman"/>
                <w:sz w:val="22"/>
              </w:rPr>
              <w:t>NT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30000</w:t>
            </w:r>
            <w:r w:rsidR="00FF6F0A" w:rsidRPr="00A26FB7">
              <w:rPr>
                <w:rFonts w:ascii="微軟正黑體" w:eastAsia="微軟正黑體" w:hAnsi="微軟正黑體" w:cs="Times New Roman"/>
                <w:sz w:val="22"/>
              </w:rPr>
              <w:t>專題獎金；內容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與公司產品或營運相關。每人每年度限領取一次。</w:t>
            </w:r>
          </w:p>
          <w:p w:rsidR="00B05596" w:rsidRPr="00A26FB7" w:rsidRDefault="00B05596" w:rsidP="00A26FB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訂於8</w:t>
            </w:r>
            <w:r w:rsidR="0089252D">
              <w:rPr>
                <w:rFonts w:ascii="微軟正黑體" w:eastAsia="微軟正黑體" w:hAnsi="微軟正黑體" w:cs="Times New Roman" w:hint="eastAsia"/>
                <w:sz w:val="22"/>
              </w:rPr>
              <w:t>~9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月發表，由公司相關單位依創新、實用、前瞻與完整性等項目並核定獎金金額。</w:t>
            </w:r>
          </w:p>
        </w:tc>
      </w:tr>
      <w:tr w:rsidR="00B05596" w:rsidRPr="00ED604D" w:rsidTr="00A416B2">
        <w:trPr>
          <w:trHeight w:val="150"/>
        </w:trPr>
        <w:tc>
          <w:tcPr>
            <w:tcW w:w="1390" w:type="dxa"/>
            <w:vAlign w:val="center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畢業後實習</w:t>
            </w:r>
          </w:p>
        </w:tc>
        <w:tc>
          <w:tcPr>
            <w:tcW w:w="2154" w:type="dxa"/>
          </w:tcPr>
          <w:p w:rsidR="00B05596" w:rsidRPr="00A26FB7" w:rsidRDefault="00B05596" w:rsidP="00EE14CA">
            <w:pPr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2017年</w:t>
            </w:r>
            <w:r w:rsidR="00EE14CA">
              <w:rPr>
                <w:rFonts w:ascii="微軟正黑體" w:eastAsia="微軟正黑體" w:hAnsi="微軟正黑體" w:cs="Times New Roman" w:hint="eastAsia"/>
                <w:sz w:val="22"/>
              </w:rPr>
              <w:t>8</w:t>
            </w:r>
            <w:r w:rsidRPr="00A26FB7">
              <w:rPr>
                <w:rFonts w:ascii="微軟正黑體" w:eastAsia="微軟正黑體" w:hAnsi="微軟正黑體" w:cs="Times New Roman"/>
                <w:sz w:val="22"/>
              </w:rPr>
              <w:t>月畢業之研究所學生</w:t>
            </w:r>
          </w:p>
        </w:tc>
        <w:tc>
          <w:tcPr>
            <w:tcW w:w="7229" w:type="dxa"/>
          </w:tcPr>
          <w:p w:rsidR="00B05596" w:rsidRPr="00A26FB7" w:rsidRDefault="00B05596" w:rsidP="00ED604D">
            <w:pPr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1.依大學校院僑生畢業後申請在臺實習作業要點辦理</w:t>
            </w:r>
          </w:p>
          <w:p w:rsidR="00B05596" w:rsidRPr="00A26FB7" w:rsidRDefault="00B05596" w:rsidP="00ED604D">
            <w:pPr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A26FB7">
              <w:rPr>
                <w:rFonts w:ascii="微軟正黑體" w:eastAsia="微軟正黑體" w:hAnsi="微軟正黑體" w:cs="Times New Roman"/>
                <w:sz w:val="22"/>
              </w:rPr>
              <w:t>2.請參考教育部僑外生畢業後實習專區http://ocec.nkfust.edu.tw/</w:t>
            </w:r>
          </w:p>
        </w:tc>
      </w:tr>
      <w:tr w:rsidR="00B05596" w:rsidRPr="00ED604D" w:rsidTr="00A416B2">
        <w:trPr>
          <w:trHeight w:val="150"/>
        </w:trPr>
        <w:tc>
          <w:tcPr>
            <w:tcW w:w="1390" w:type="dxa"/>
            <w:vAlign w:val="center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報名時間</w:t>
            </w:r>
          </w:p>
        </w:tc>
        <w:tc>
          <w:tcPr>
            <w:tcW w:w="9383" w:type="dxa"/>
            <w:gridSpan w:val="2"/>
          </w:tcPr>
          <w:p w:rsidR="00B05596" w:rsidRPr="00ED604D" w:rsidRDefault="00B05596" w:rsidP="00EE14CA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D346E4">
              <w:rPr>
                <w:rFonts w:ascii="微軟正黑體" w:eastAsia="微軟正黑體" w:hAnsi="微軟正黑體" w:cs="Times New Roman"/>
                <w:color w:val="FF0000"/>
              </w:rPr>
              <w:t>即日起至20</w:t>
            </w:r>
            <w:r w:rsidR="0089252D" w:rsidRPr="00D346E4">
              <w:rPr>
                <w:rFonts w:ascii="微軟正黑體" w:eastAsia="微軟正黑體" w:hAnsi="微軟正黑體" w:cs="Times New Roman"/>
                <w:color w:val="FF0000"/>
              </w:rPr>
              <w:t>1</w:t>
            </w:r>
            <w:r w:rsidR="0089252D" w:rsidRPr="00D346E4">
              <w:rPr>
                <w:rFonts w:ascii="微軟正黑體" w:eastAsia="微軟正黑體" w:hAnsi="微軟正黑體" w:cs="Times New Roman" w:hint="eastAsia"/>
                <w:color w:val="FF0000"/>
              </w:rPr>
              <w:t>7</w:t>
            </w:r>
            <w:r w:rsidRPr="00D346E4">
              <w:rPr>
                <w:rFonts w:ascii="微軟正黑體" w:eastAsia="微軟正黑體" w:hAnsi="微軟正黑體" w:cs="Times New Roman"/>
                <w:color w:val="FF0000"/>
              </w:rPr>
              <w:t>年1</w:t>
            </w:r>
            <w:r w:rsidR="00EE14CA" w:rsidRPr="00D346E4">
              <w:rPr>
                <w:rFonts w:ascii="微軟正黑體" w:eastAsia="微軟正黑體" w:hAnsi="微軟正黑體" w:cs="Times New Roman" w:hint="eastAsia"/>
                <w:color w:val="FF0000"/>
              </w:rPr>
              <w:t>1</w:t>
            </w:r>
            <w:r w:rsidRPr="00D346E4">
              <w:rPr>
                <w:rFonts w:ascii="微軟正黑體" w:eastAsia="微軟正黑體" w:hAnsi="微軟正黑體" w:cs="Times New Roman"/>
                <w:color w:val="FF0000"/>
              </w:rPr>
              <w:t>月2</w:t>
            </w:r>
            <w:r w:rsidR="00EE14CA" w:rsidRPr="00D346E4">
              <w:rPr>
                <w:rFonts w:ascii="微軟正黑體" w:eastAsia="微軟正黑體" w:hAnsi="微軟正黑體" w:cs="Times New Roman" w:hint="eastAsia"/>
                <w:color w:val="FF0000"/>
              </w:rPr>
              <w:t>5</w:t>
            </w:r>
            <w:r w:rsidRPr="00D346E4">
              <w:rPr>
                <w:rFonts w:ascii="微軟正黑體" w:eastAsia="微軟正黑體" w:hAnsi="微軟正黑體" w:cs="Times New Roman"/>
                <w:color w:val="FF0000"/>
              </w:rPr>
              <w:t>日止</w:t>
            </w:r>
            <w:r w:rsidRPr="00ED604D">
              <w:rPr>
                <w:rFonts w:ascii="微軟正黑體" w:eastAsia="微軟正黑體" w:hAnsi="微軟正黑體" w:cs="Times New Roman"/>
              </w:rPr>
              <w:t>，郵戳為憑。合格者201</w:t>
            </w:r>
            <w:r w:rsidR="0089252D">
              <w:rPr>
                <w:rFonts w:ascii="微軟正黑體" w:eastAsia="微軟正黑體" w:hAnsi="微軟正黑體" w:cs="Times New Roman" w:hint="eastAsia"/>
              </w:rPr>
              <w:t>7</w:t>
            </w:r>
            <w:r w:rsidRPr="00ED604D">
              <w:rPr>
                <w:rFonts w:ascii="微軟正黑體" w:eastAsia="微軟正黑體" w:hAnsi="微軟正黑體" w:cs="Times New Roman"/>
              </w:rPr>
              <w:t>年12月</w:t>
            </w:r>
            <w:r w:rsidR="00EE14CA">
              <w:rPr>
                <w:rFonts w:ascii="微軟正黑體" w:eastAsia="微軟正黑體" w:hAnsi="微軟正黑體" w:cs="Times New Roman" w:hint="eastAsia"/>
              </w:rPr>
              <w:t>08</w:t>
            </w:r>
            <w:r w:rsidRPr="00ED604D">
              <w:rPr>
                <w:rFonts w:ascii="微軟正黑體" w:eastAsia="微軟正黑體" w:hAnsi="微軟正黑體" w:cs="Times New Roman"/>
              </w:rPr>
              <w:t>日前通知面試。</w:t>
            </w:r>
          </w:p>
        </w:tc>
      </w:tr>
      <w:tr w:rsidR="00B05596" w:rsidRPr="00ED604D" w:rsidTr="00A416B2">
        <w:trPr>
          <w:trHeight w:val="320"/>
        </w:trPr>
        <w:tc>
          <w:tcPr>
            <w:tcW w:w="1390" w:type="dxa"/>
            <w:vAlign w:val="center"/>
          </w:tcPr>
          <w:p w:rsidR="00B05596" w:rsidRPr="00ED604D" w:rsidRDefault="00B05596" w:rsidP="00ED604D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報名方式</w:t>
            </w:r>
          </w:p>
        </w:tc>
        <w:tc>
          <w:tcPr>
            <w:tcW w:w="9383" w:type="dxa"/>
            <w:gridSpan w:val="2"/>
          </w:tcPr>
          <w:p w:rsidR="00B05596" w:rsidRPr="00ED604D" w:rsidRDefault="004A6C96" w:rsidP="00ED604D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ED604D">
              <w:rPr>
                <w:rFonts w:ascii="微軟正黑體" w:eastAsia="微軟正黑體" w:hAnsi="微軟正黑體" w:cs="Times New Roman"/>
              </w:rPr>
              <w:t>請於報名期間內備妥下列資料</w:t>
            </w:r>
            <w:r w:rsidR="00B05596" w:rsidRPr="00ED604D">
              <w:rPr>
                <w:rFonts w:ascii="微軟正黑體" w:eastAsia="微軟正黑體" w:hAnsi="微軟正黑體" w:cs="Times New Roman"/>
              </w:rPr>
              <w:t>掛號郵寄至</w:t>
            </w:r>
          </w:p>
          <w:p w:rsidR="00B05596" w:rsidRPr="00ED604D" w:rsidRDefault="00B05596" w:rsidP="00ED604D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 w:rsidRPr="00ED604D">
              <w:rPr>
                <w:rFonts w:ascii="微軟正黑體" w:eastAsia="微軟正黑體" w:hAnsi="微軟正黑體" w:cs="Times New Roman"/>
                <w:b/>
              </w:rPr>
              <w:t>330 桃園市</w:t>
            </w:r>
            <w:r w:rsidR="004A6C96" w:rsidRPr="00ED604D">
              <w:rPr>
                <w:rFonts w:ascii="微軟正黑體" w:eastAsia="微軟正黑體" w:hAnsi="微軟正黑體" w:cs="Times New Roman"/>
                <w:b/>
              </w:rPr>
              <w:t>桃園</w:t>
            </w:r>
            <w:r w:rsidRPr="00ED604D">
              <w:rPr>
                <w:rFonts w:ascii="微軟正黑體" w:eastAsia="微軟正黑體" w:hAnsi="微軟正黑體" w:cs="Times New Roman"/>
                <w:b/>
              </w:rPr>
              <w:t>區興中街9號，復盛應用科技股份有限公司 人力資源課收</w:t>
            </w:r>
          </w:p>
          <w:p w:rsidR="00B05596" w:rsidRPr="00ED604D" w:rsidRDefault="00B05596" w:rsidP="00ED604D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ED604D">
              <w:rPr>
                <w:rFonts w:ascii="微軟正黑體" w:eastAsia="微軟正黑體" w:hAnsi="微軟正黑體" w:cs="Times New Roman"/>
              </w:rPr>
              <w:t xml:space="preserve">1.申請表 </w:t>
            </w:r>
            <w:r w:rsidR="004A6C96" w:rsidRPr="00ED604D">
              <w:rPr>
                <w:rFonts w:ascii="微軟正黑體" w:eastAsia="微軟正黑體" w:hAnsi="微軟正黑體" w:cs="Times New Roman"/>
              </w:rPr>
              <w:t xml:space="preserve"> </w:t>
            </w:r>
            <w:r w:rsidRPr="00ED604D">
              <w:rPr>
                <w:rFonts w:ascii="微軟正黑體" w:eastAsia="微軟正黑體" w:hAnsi="微軟正黑體" w:cs="Times New Roman"/>
              </w:rPr>
              <w:t>2.學生證與居留證影本  3.在學期間成績單　4.其他可供參考資料</w:t>
            </w:r>
          </w:p>
          <w:p w:rsidR="00B05596" w:rsidRPr="00ED604D" w:rsidRDefault="00B05596" w:rsidP="00ED604D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ED604D">
              <w:rPr>
                <w:rFonts w:ascii="微軟正黑體" w:eastAsia="微軟正黑體" w:hAnsi="微軟正黑體" w:cs="Times New Roman"/>
              </w:rPr>
              <w:t>信封請註明「申請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_復盛卓[越]菁英在學實習獎學金</w:t>
            </w:r>
            <w:r w:rsidRPr="00ED604D">
              <w:rPr>
                <w:rFonts w:ascii="微軟正黑體" w:eastAsia="微軟正黑體" w:hAnsi="微軟正黑體" w:cs="Times New Roman"/>
              </w:rPr>
              <w:t>_中文姓名」，不符者恕不退資料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。</w:t>
            </w:r>
          </w:p>
        </w:tc>
      </w:tr>
      <w:tr w:rsidR="00B05596" w:rsidRPr="00ED604D" w:rsidTr="00A416B2">
        <w:trPr>
          <w:trHeight w:val="180"/>
        </w:trPr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</w:tcPr>
          <w:p w:rsidR="00B05596" w:rsidRPr="00ED604D" w:rsidRDefault="00B05596" w:rsidP="00ED604D">
            <w:pPr>
              <w:snapToGrid w:val="0"/>
              <w:jc w:val="right"/>
              <w:rPr>
                <w:rFonts w:ascii="微軟正黑體" w:eastAsia="微軟正黑體" w:hAnsi="微軟正黑體" w:cs="Times New Roman"/>
              </w:rPr>
            </w:pPr>
            <w:r w:rsidRPr="00ED604D">
              <w:rPr>
                <w:rFonts w:ascii="微軟正黑體" w:eastAsia="微軟正黑體" w:hAnsi="微軟正黑體" w:cs="Times New Roman"/>
              </w:rPr>
              <w:t>洽詢請於週一到週五8:00-1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0</w:t>
            </w:r>
            <w:r w:rsidRPr="00ED604D">
              <w:rPr>
                <w:rFonts w:ascii="微軟正黑體" w:eastAsia="微軟正黑體" w:hAnsi="微軟正黑體" w:cs="Times New Roman"/>
              </w:rPr>
              <w:t>:00, 13:00-1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5</w:t>
            </w:r>
            <w:r w:rsidRPr="00ED604D">
              <w:rPr>
                <w:rFonts w:ascii="微軟正黑體" w:eastAsia="微軟正黑體" w:hAnsi="微軟正黑體" w:cs="Times New Roman"/>
              </w:rPr>
              <w:t>:00</w:t>
            </w:r>
          </w:p>
          <w:p w:rsidR="00B05596" w:rsidRPr="00ED604D" w:rsidRDefault="00B05596" w:rsidP="00ED604D">
            <w:pPr>
              <w:snapToGrid w:val="0"/>
              <w:jc w:val="right"/>
              <w:rPr>
                <w:rFonts w:ascii="微軟正黑體" w:eastAsia="微軟正黑體" w:hAnsi="微軟正黑體" w:cs="Times New Roman"/>
              </w:rPr>
            </w:pPr>
            <w:r w:rsidRPr="00ED604D">
              <w:rPr>
                <w:rFonts w:ascii="微軟正黑體" w:eastAsia="微軟正黑體" w:hAnsi="微軟正黑體" w:cs="Times New Roman"/>
              </w:rPr>
              <w:t>電洽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: 03-3635370 #588</w:t>
            </w:r>
            <w:r w:rsidRPr="00ED604D">
              <w:rPr>
                <w:rFonts w:ascii="微軟正黑體" w:eastAsia="微軟正黑體" w:hAnsi="微軟正黑體" w:cs="Times New Roman"/>
              </w:rPr>
              <w:t xml:space="preserve"> 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楊</w:t>
            </w:r>
            <w:r w:rsidRPr="00ED604D">
              <w:rPr>
                <w:rFonts w:ascii="微軟正黑體" w:eastAsia="微軟正黑體" w:hAnsi="微軟正黑體" w:cs="Times New Roman"/>
              </w:rPr>
              <w:t>小姐或</w:t>
            </w:r>
            <w:r w:rsidR="00EA2A3E" w:rsidRPr="00ED604D">
              <w:rPr>
                <w:rFonts w:ascii="微軟正黑體" w:eastAsia="微軟正黑體" w:hAnsi="微軟正黑體" w:cs="Times New Roman"/>
              </w:rPr>
              <w:t>candy.yang@fusheng</w:t>
            </w:r>
            <w:r w:rsidR="004A6C96" w:rsidRPr="00ED604D">
              <w:rPr>
                <w:rFonts w:ascii="微軟正黑體" w:eastAsia="微軟正黑體" w:hAnsi="微軟正黑體" w:cs="Times New Roman"/>
              </w:rPr>
              <w:t>.com.tw</w:t>
            </w:r>
          </w:p>
        </w:tc>
      </w:tr>
    </w:tbl>
    <w:p w:rsidR="008146D8" w:rsidRPr="00ED604D" w:rsidRDefault="008146D8" w:rsidP="00ED604D">
      <w:pPr>
        <w:snapToGrid w:val="0"/>
        <w:jc w:val="both"/>
        <w:rPr>
          <w:rFonts w:ascii="微軟正黑體" w:eastAsia="微軟正黑體" w:hAnsi="微軟正黑體" w:cs="Times New Roman"/>
          <w:sz w:val="2"/>
          <w:szCs w:val="2"/>
        </w:rPr>
      </w:pPr>
      <w:bookmarkStart w:id="0" w:name="_GoBack"/>
      <w:bookmarkEnd w:id="0"/>
    </w:p>
    <w:sectPr w:rsidR="008146D8" w:rsidRPr="00ED604D" w:rsidSect="0091673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B9" w:rsidRDefault="008D51B9" w:rsidP="00CA07DC">
      <w:r>
        <w:separator/>
      </w:r>
    </w:p>
  </w:endnote>
  <w:endnote w:type="continuationSeparator" w:id="0">
    <w:p w:rsidR="008D51B9" w:rsidRDefault="008D51B9" w:rsidP="00C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B9" w:rsidRDefault="008D51B9" w:rsidP="00CA07DC">
      <w:r>
        <w:separator/>
      </w:r>
    </w:p>
  </w:footnote>
  <w:footnote w:type="continuationSeparator" w:id="0">
    <w:p w:rsidR="008D51B9" w:rsidRDefault="008D51B9" w:rsidP="00C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437"/>
    <w:multiLevelType w:val="hybridMultilevel"/>
    <w:tmpl w:val="572A68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BF0CC4"/>
    <w:multiLevelType w:val="hybridMultilevel"/>
    <w:tmpl w:val="EB3ACCA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43FF2"/>
    <w:multiLevelType w:val="hybridMultilevel"/>
    <w:tmpl w:val="B07AE69C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36138"/>
    <w:multiLevelType w:val="hybridMultilevel"/>
    <w:tmpl w:val="DD685D34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A00457"/>
    <w:multiLevelType w:val="hybridMultilevel"/>
    <w:tmpl w:val="DD024A18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FD512B"/>
    <w:multiLevelType w:val="hybridMultilevel"/>
    <w:tmpl w:val="8E34C9BC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8"/>
    <w:rsid w:val="000B43B2"/>
    <w:rsid w:val="000E7F81"/>
    <w:rsid w:val="001C278C"/>
    <w:rsid w:val="001E77EF"/>
    <w:rsid w:val="00310F01"/>
    <w:rsid w:val="00363EF4"/>
    <w:rsid w:val="003E3477"/>
    <w:rsid w:val="00467A14"/>
    <w:rsid w:val="00495ADA"/>
    <w:rsid w:val="004A6C96"/>
    <w:rsid w:val="005827EA"/>
    <w:rsid w:val="0075507E"/>
    <w:rsid w:val="008146D8"/>
    <w:rsid w:val="00862470"/>
    <w:rsid w:val="0089252D"/>
    <w:rsid w:val="008C1FFB"/>
    <w:rsid w:val="008D51B9"/>
    <w:rsid w:val="008E1FF5"/>
    <w:rsid w:val="00916739"/>
    <w:rsid w:val="00A26FB7"/>
    <w:rsid w:val="00A416B2"/>
    <w:rsid w:val="00AF1BA7"/>
    <w:rsid w:val="00AF28C0"/>
    <w:rsid w:val="00B05596"/>
    <w:rsid w:val="00CA07DC"/>
    <w:rsid w:val="00D2044D"/>
    <w:rsid w:val="00D346E4"/>
    <w:rsid w:val="00EA2A3E"/>
    <w:rsid w:val="00ED604D"/>
    <w:rsid w:val="00EE14CA"/>
    <w:rsid w:val="00F7762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8B3C9-35F7-446C-A9D6-B231BEC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62470"/>
    <w:pPr>
      <w:ind w:leftChars="200" w:left="480"/>
    </w:pPr>
  </w:style>
  <w:style w:type="character" w:styleId="a4">
    <w:name w:val="Hyperlink"/>
    <w:rsid w:val="00B055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7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7D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Candy.Yang (楊靜宜)</dc:creator>
  <cp:keywords/>
  <dc:description/>
  <cp:lastModifiedBy>user001</cp:lastModifiedBy>
  <cp:revision>23</cp:revision>
  <cp:lastPrinted>2017-10-03T00:45:00Z</cp:lastPrinted>
  <dcterms:created xsi:type="dcterms:W3CDTF">2016-11-23T00:42:00Z</dcterms:created>
  <dcterms:modified xsi:type="dcterms:W3CDTF">2017-10-13T02:30:00Z</dcterms:modified>
</cp:coreProperties>
</file>